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8F" w:rsidRDefault="006E778F" w:rsidP="00CB3188">
      <w:pPr>
        <w:tabs>
          <w:tab w:val="left" w:pos="236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Профсоюз работников народного образования и науки РФ</w:t>
      </w:r>
    </w:p>
    <w:p w:rsidR="006E778F" w:rsidRDefault="006E778F" w:rsidP="00CB3188">
      <w:pPr>
        <w:pBdr>
          <w:bottom w:val="single" w:sz="12" w:space="1" w:color="auto"/>
        </w:pBdr>
        <w:tabs>
          <w:tab w:val="left" w:pos="137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Орловский городской комитет</w:t>
      </w:r>
    </w:p>
    <w:p w:rsidR="006E778F" w:rsidRDefault="006E778F" w:rsidP="00CB3188">
      <w:pPr>
        <w:tabs>
          <w:tab w:val="left" w:pos="1376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37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6E778F" w:rsidRDefault="006E778F" w:rsidP="00CB3188">
      <w:pPr>
        <w:tabs>
          <w:tab w:val="left" w:pos="30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 xml:space="preserve">      №  17/ 11                                                                            от  13 марта  2018  г.</w:t>
      </w:r>
    </w:p>
    <w:p w:rsidR="006E778F" w:rsidRDefault="006E778F" w:rsidP="00CB3188">
      <w:pPr>
        <w:tabs>
          <w:tab w:val="left" w:pos="2364"/>
        </w:tabs>
        <w:outlineLvl w:val="0"/>
        <w:rPr>
          <w:sz w:val="28"/>
          <w:szCs w:val="28"/>
        </w:rPr>
      </w:pPr>
    </w:p>
    <w:p w:rsidR="006E778F" w:rsidRDefault="006E778F" w:rsidP="00CB3188">
      <w:pPr>
        <w:ind w:right="43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городского  конкурса «Лучшая первичная организация по проведению «Года охраны труда в Профсоюзе».</w:t>
      </w:r>
    </w:p>
    <w:p w:rsidR="006E778F" w:rsidRDefault="006E778F" w:rsidP="00CB3188">
      <w:pPr>
        <w:ind w:right="3475"/>
        <w:rPr>
          <w:b/>
          <w:bCs/>
          <w:sz w:val="28"/>
          <w:szCs w:val="28"/>
        </w:rPr>
      </w:pPr>
    </w:p>
    <w:p w:rsidR="006E778F" w:rsidRDefault="006E778F" w:rsidP="00CB3188">
      <w:pPr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Советом Общероссийского Профсоюза образования 2018 год объявлен «Годом охраны труда в Профсоюзе». Президиумом областного комитета Профсоюза работников народного образования и науки  принято постановление №21 от 8 февраля 2018 года  «Об областном конкурсе «Лучшая  первичная профсоюзная организация по проведению «Года охраны труда в Профсоюзе».</w:t>
      </w:r>
    </w:p>
    <w:p w:rsidR="006E778F" w:rsidRDefault="006E778F" w:rsidP="00CB3188">
      <w:pPr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активизации деятельности первичных профсоюзных организаций по контролю за созданием здоровых и безопасных условий труда в образовательных учреждениях города, привлечения внимания к важности данного вида общественной деятельности, популяризации лучшего опыта работы первичных профорганизаций по охране труда президиум городской  организации Профсоюза </w:t>
      </w:r>
      <w:r>
        <w:rPr>
          <w:b/>
          <w:bCs/>
          <w:sz w:val="28"/>
          <w:szCs w:val="28"/>
        </w:rPr>
        <w:t>п о с т а н о в л я е т:</w:t>
      </w:r>
    </w:p>
    <w:p w:rsidR="006E778F" w:rsidRDefault="006E778F" w:rsidP="00CB3188">
      <w:pPr>
        <w:ind w:firstLine="720"/>
        <w:jc w:val="both"/>
        <w:rPr>
          <w:b/>
          <w:bCs/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Организовать и провести в  марте - ноябре  2018 года городской конкурс «Лучшая первичная организация по проведению «Года охраны труда в Профсоюзе».</w:t>
      </w:r>
    </w:p>
    <w:p w:rsidR="006E778F" w:rsidRDefault="006E778F" w:rsidP="00CB3188">
      <w:pPr>
        <w:ind w:firstLine="720"/>
        <w:jc w:val="both"/>
        <w:rPr>
          <w:b/>
          <w:bCs/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городском конкурсе «Лучшая первичная организация по  проведению «Года охраны труда в Профсоюзе» (приложение №1) и состав жюри  конкурса (приложение №2).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Поручить председателю городской организации Сальниковой Л.А.: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направить Положение о конкурсе в первичные профорганизации;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разъяснить председателям городской, районных, первичных профорганизаций условия и порядок проведения областного конкурса;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проведение городского конкурса и участие победителей в областном конкурсе «Лучшая первичная организация по  проведению «Года охраны труда в Профсоюзе»;</w:t>
      </w: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обобщить опыт работы выборных органов первичных профорганизаций по  развитию системы  охраны труда и рекомендовать его для использования другими профорганизациями. </w:t>
      </w:r>
    </w:p>
    <w:p w:rsidR="006E778F" w:rsidRDefault="006E778F" w:rsidP="00CB31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и итоги городского этапа конкурса «Лучшая первичная организация по проведению «Года охраны труда в Профсоюзе» разместить на сайте городской организации Профсоюза.</w:t>
      </w:r>
    </w:p>
    <w:p w:rsidR="006E778F" w:rsidRDefault="006E778F" w:rsidP="00CB3188">
      <w:pPr>
        <w:jc w:val="both"/>
        <w:rPr>
          <w:sz w:val="28"/>
          <w:szCs w:val="28"/>
        </w:rPr>
      </w:pPr>
    </w:p>
    <w:p w:rsidR="006E778F" w:rsidRDefault="006E778F" w:rsidP="00CB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Рекомендовать председателям первичных профорганизаций  принять участие в городском  конкурсе «Лучшая первичная организация по  проведению «Года охраны труда в Профсоюзе», своевременно направив в горком  Профсоюза материалы согласно утвержденному Положению.</w:t>
      </w: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данного постановления возложить на   председателя городского комитета Профсоюза Сальникову Л.А.                  </w:t>
      </w: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jc w:val="both"/>
        <w:rPr>
          <w:sz w:val="28"/>
          <w:szCs w:val="28"/>
        </w:rPr>
      </w:pP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Орловской  городской </w:t>
      </w: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>организации Профсоюза                                                               Л.А.Сальникова</w:t>
      </w:r>
    </w:p>
    <w:p w:rsidR="006E778F" w:rsidRDefault="006E778F" w:rsidP="00CB3188">
      <w:pPr>
        <w:rPr>
          <w:sz w:val="28"/>
          <w:szCs w:val="28"/>
        </w:rPr>
      </w:pPr>
    </w:p>
    <w:p w:rsidR="006E778F" w:rsidRDefault="006E778F" w:rsidP="00CB3188"/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ind w:firstLine="720"/>
        <w:jc w:val="both"/>
        <w:rPr>
          <w:sz w:val="28"/>
          <w:szCs w:val="28"/>
        </w:rPr>
      </w:pPr>
    </w:p>
    <w:p w:rsidR="006E778F" w:rsidRDefault="006E778F" w:rsidP="00CB3188">
      <w:pPr>
        <w:tabs>
          <w:tab w:val="left" w:pos="589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895"/>
        </w:tabs>
        <w:ind w:right="560"/>
        <w:jc w:val="right"/>
      </w:pPr>
      <w:r>
        <w:br w:type="page"/>
        <w:t>Приложение №1 к постановлению</w:t>
      </w:r>
    </w:p>
    <w:p w:rsidR="006E778F" w:rsidRDefault="006E778F" w:rsidP="00CB3188">
      <w:pPr>
        <w:tabs>
          <w:tab w:val="left" w:pos="5220"/>
        </w:tabs>
      </w:pPr>
      <w:r>
        <w:rPr>
          <w:sz w:val="28"/>
          <w:szCs w:val="28"/>
        </w:rPr>
        <w:tab/>
      </w:r>
      <w:r>
        <w:t>президиума  городской  организации</w:t>
      </w:r>
    </w:p>
    <w:p w:rsidR="006E778F" w:rsidRDefault="006E778F" w:rsidP="00CB3188">
      <w:pPr>
        <w:tabs>
          <w:tab w:val="left" w:pos="5220"/>
        </w:tabs>
      </w:pPr>
      <w:r>
        <w:tab/>
        <w:t>Профсоюза №17/11 от  13.03.2018г.</w:t>
      </w:r>
    </w:p>
    <w:p w:rsidR="006E778F" w:rsidRDefault="006E778F" w:rsidP="00CB3188"/>
    <w:p w:rsidR="006E778F" w:rsidRDefault="006E778F" w:rsidP="00CB3188"/>
    <w:p w:rsidR="006E778F" w:rsidRDefault="006E778F" w:rsidP="00CB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E778F" w:rsidRDefault="006E778F" w:rsidP="00CB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городском конкурсе «Лучшая первичная организация по  проведению «Года охраны труда в Профсоюзе».</w:t>
      </w:r>
    </w:p>
    <w:p w:rsidR="006E778F" w:rsidRDefault="006E778F" w:rsidP="00CB3188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6E778F" w:rsidRDefault="006E778F" w:rsidP="00CB3188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Цель и задачи конкурса.</w:t>
      </w:r>
    </w:p>
    <w:p w:rsidR="006E778F" w:rsidRDefault="006E778F" w:rsidP="00CB3188">
      <w:pPr>
        <w:spacing w:after="10"/>
        <w:ind w:firstLine="600"/>
        <w:rPr>
          <w:sz w:val="28"/>
          <w:szCs w:val="28"/>
        </w:rPr>
      </w:pPr>
    </w:p>
    <w:p w:rsidR="006E778F" w:rsidRDefault="006E778F" w:rsidP="00CB3188">
      <w:pPr>
        <w:spacing w:after="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u w:val="single"/>
        </w:rPr>
        <w:t>Целью конкурса является</w:t>
      </w:r>
      <w:r>
        <w:rPr>
          <w:sz w:val="28"/>
          <w:szCs w:val="28"/>
        </w:rPr>
        <w:t>: активизация работы первичных профсоюзных организаций по контролю за созданием здоровых и безопасных условий труда в образовательных учреждениях города, распространение лучшего опыта работы выборных органов первичных организаций Профсоюза по охране труда.</w:t>
      </w:r>
    </w:p>
    <w:p w:rsidR="006E778F" w:rsidRDefault="006E778F" w:rsidP="00CB3188">
      <w:pPr>
        <w:spacing w:after="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u w:val="single"/>
        </w:rPr>
        <w:t>Задачи конкурса:</w:t>
      </w:r>
    </w:p>
    <w:p w:rsidR="006E778F" w:rsidRDefault="006E778F" w:rsidP="00CB3188">
      <w:pPr>
        <w:spacing w:after="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признание вклада профсоюзных организаций в развитие системы охраны труда в учреждениях образования города;</w:t>
      </w:r>
    </w:p>
    <w:p w:rsidR="006E778F" w:rsidRDefault="006E778F" w:rsidP="00CB3188">
      <w:pPr>
        <w:spacing w:after="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профессионализма профсоюзных кадров по вопросам защиты прав членов Профсоюза на работу в безопасных условиях труда. </w:t>
      </w:r>
    </w:p>
    <w:p w:rsidR="006E778F" w:rsidRDefault="006E778F" w:rsidP="00CB3188">
      <w:pPr>
        <w:tabs>
          <w:tab w:val="left" w:pos="2700"/>
        </w:tabs>
        <w:ind w:firstLine="600"/>
        <w:jc w:val="both"/>
        <w:rPr>
          <w:sz w:val="28"/>
          <w:szCs w:val="28"/>
        </w:rPr>
      </w:pPr>
    </w:p>
    <w:p w:rsidR="006E778F" w:rsidRDefault="006E778F" w:rsidP="00CB3188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и условия проведения конкурса.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В городском конкурсе могут принимать участие все первичные профсоюзные организации, состоящие на учете в Орловской городской организации Профсоюза.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Городской конкурс «Лучшая первичная организация по  проведению «Года охраны труда в Профсоюзе»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подводит итоги работы первичных профсоюзных организаций по охране труда за последние три года.  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Первичные профсоюзные организации </w:t>
      </w:r>
      <w:r>
        <w:rPr>
          <w:b/>
          <w:sz w:val="28"/>
          <w:szCs w:val="28"/>
        </w:rPr>
        <w:t>до 20 ноября 2018 года</w:t>
      </w:r>
      <w:r>
        <w:rPr>
          <w:sz w:val="28"/>
          <w:szCs w:val="28"/>
        </w:rPr>
        <w:t xml:space="preserve"> направляют следующие конкурсные материалы в городской комитет Профсоюза: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•</w:t>
      </w:r>
      <w:r>
        <w:rPr>
          <w:sz w:val="28"/>
          <w:szCs w:val="28"/>
        </w:rPr>
        <w:t xml:space="preserve"> заявку на участие в городском конкурсе по прилагаемой форме (приложение №3);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•</w:t>
      </w:r>
      <w:r>
        <w:rPr>
          <w:sz w:val="28"/>
          <w:szCs w:val="28"/>
        </w:rPr>
        <w:t xml:space="preserve"> выписку из постановления профсоюзного комитета о выдвижении первичной профорганизации для участия в городском конкурсе «Лучшая первичная организация по проведению «Года охраны труда в Профсоюзе»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материалы</w:t>
      </w:r>
      <w:r>
        <w:rPr>
          <w:sz w:val="28"/>
          <w:szCs w:val="28"/>
        </w:rPr>
        <w:t>: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паспорт первичной профсоюзной организации;</w:t>
      </w:r>
    </w:p>
    <w:p w:rsidR="006E778F" w:rsidRDefault="006E778F" w:rsidP="00CB3188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описание практики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перечнем мероприятий, проведенных в рамках «Года охраны труда в Профсоюзе»,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  (объем не более 4 страниц, 14 шрифта, формата А4);</w:t>
      </w:r>
      <w:r>
        <w:rPr>
          <w:b/>
          <w:sz w:val="28"/>
          <w:szCs w:val="28"/>
        </w:rPr>
        <w:t xml:space="preserve"> 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 (не более 3 страниц) о деятельности первичной профорганизации, в том числе по охране труда;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копию титульного листа и раздела, посвященного охране труда и здоровья, коллективного договора на  2016-2018 годы.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оценивается по 10 бальной шкале.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Все материалы первичных профорганизаций, направленные на конкурс, после его проведения не возвращаются.</w:t>
      </w:r>
    </w:p>
    <w:p w:rsidR="006E778F" w:rsidRDefault="006E778F" w:rsidP="00CB3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Победитель городского конкурса направляется для участия в областном конкурсе на лучшую постановку информационной работы «Наши горизонты». </w:t>
      </w:r>
    </w:p>
    <w:p w:rsidR="006E778F" w:rsidRDefault="006E778F" w:rsidP="00CB3188">
      <w:pPr>
        <w:tabs>
          <w:tab w:val="left" w:pos="1425"/>
        </w:tabs>
        <w:ind w:firstLine="600"/>
        <w:rPr>
          <w:sz w:val="28"/>
          <w:szCs w:val="28"/>
        </w:rPr>
      </w:pPr>
    </w:p>
    <w:p w:rsidR="006E778F" w:rsidRDefault="006E778F" w:rsidP="00CB3188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Поощрение победителей.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b/>
          <w:bCs/>
          <w:sz w:val="28"/>
          <w:szCs w:val="28"/>
        </w:rPr>
      </w:pP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 xml:space="preserve">Первичные профсоюзные организации – победители </w:t>
      </w:r>
      <w:r>
        <w:rPr>
          <w:sz w:val="28"/>
          <w:szCs w:val="28"/>
        </w:rPr>
        <w:t>конкурса награждаются: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 1-ое место - Почётной грамотой городской организации Профсоюза и  денежной премией  в размере 4000 (четыре тысячи) рублей;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 2-ое место - Почётной грамотой городской организации Профсоюза и  денежной премией  в размере 3000 (три тысячи) рублей;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 3-е место - Почётной грамотой городской организации Профсоюза и  денежной премией  в размере 2000 (две тысячи) рублей;</w:t>
      </w:r>
    </w:p>
    <w:p w:rsidR="006E778F" w:rsidRDefault="006E778F" w:rsidP="00CB3188">
      <w:pPr>
        <w:tabs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 За участие в конкурсе профсоюзные организации награждаются Благодарностью городской  организации Профсоюза.</w:t>
      </w:r>
    </w:p>
    <w:p w:rsidR="006E778F" w:rsidRDefault="006E778F" w:rsidP="00CB3188">
      <w:pPr>
        <w:spacing w:after="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По представлению жюри лучшие материалы могут быть опубликованы в печатных и электронных изданиях при условии соблюдения сторонами авторских прав.</w:t>
      </w:r>
    </w:p>
    <w:p w:rsidR="006E778F" w:rsidRDefault="006E778F" w:rsidP="00CB31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Подведение итогов конкурса и награждение победителей пройдет в торжественной обстановке с приглашением всех участников конкурса в декабре 2018  года.</w:t>
      </w:r>
    </w:p>
    <w:p w:rsidR="006E778F" w:rsidRDefault="006E778F" w:rsidP="00CB3188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E778F" w:rsidRDefault="006E778F" w:rsidP="00CB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Финансирование конкурса.</w:t>
      </w:r>
    </w:p>
    <w:p w:rsidR="006E778F" w:rsidRDefault="006E778F" w:rsidP="00CB3188">
      <w:pPr>
        <w:jc w:val="center"/>
        <w:rPr>
          <w:b/>
          <w:bCs/>
          <w:sz w:val="28"/>
          <w:szCs w:val="28"/>
        </w:rPr>
      </w:pPr>
    </w:p>
    <w:p w:rsidR="006E778F" w:rsidRDefault="006E778F" w:rsidP="00CB3188">
      <w:pPr>
        <w:spacing w:after="1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Финансирование всех мероприятий в рамках проведения конкурса осуществляется Орловской городской  организацией Профсоюза работников народного образования и науки.</w:t>
      </w:r>
    </w:p>
    <w:p w:rsidR="006E778F" w:rsidRDefault="006E778F" w:rsidP="00CB3188">
      <w:pPr>
        <w:tabs>
          <w:tab w:val="left" w:pos="2880"/>
        </w:tabs>
        <w:ind w:firstLine="600"/>
        <w:jc w:val="both"/>
        <w:rPr>
          <w:sz w:val="28"/>
          <w:szCs w:val="28"/>
        </w:rPr>
      </w:pP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</w:p>
    <w:p w:rsidR="006E778F" w:rsidRDefault="006E778F" w:rsidP="00CB3188">
      <w:pPr>
        <w:tabs>
          <w:tab w:val="left" w:pos="525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E778F" w:rsidRDefault="006E778F" w:rsidP="00CB3188">
      <w:pPr>
        <w:tabs>
          <w:tab w:val="left" w:pos="5250"/>
        </w:tabs>
        <w:ind w:right="560" w:firstLine="600"/>
        <w:jc w:val="right"/>
      </w:pPr>
      <w:r>
        <w:rPr>
          <w:sz w:val="28"/>
          <w:szCs w:val="28"/>
        </w:rPr>
        <w:br w:type="page"/>
      </w:r>
      <w:r>
        <w:t>Приложение №2 к постановлению</w:t>
      </w:r>
    </w:p>
    <w:p w:rsidR="006E778F" w:rsidRDefault="006E778F" w:rsidP="00CB3188">
      <w:pPr>
        <w:tabs>
          <w:tab w:val="left" w:pos="5250"/>
        </w:tabs>
        <w:ind w:firstLine="600"/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t>президиума городской  организации</w:t>
      </w:r>
    </w:p>
    <w:p w:rsidR="006E778F" w:rsidRDefault="006E778F" w:rsidP="00CB3188">
      <w:pPr>
        <w:tabs>
          <w:tab w:val="left" w:pos="5250"/>
        </w:tabs>
        <w:ind w:firstLine="600"/>
      </w:pPr>
      <w:r>
        <w:tab/>
        <w:t>Профсоюза №17/11 от 13.03.2018г.</w:t>
      </w:r>
    </w:p>
    <w:p w:rsidR="006E778F" w:rsidRDefault="006E778F" w:rsidP="00CB3188">
      <w:pPr>
        <w:tabs>
          <w:tab w:val="left" w:pos="2880"/>
        </w:tabs>
        <w:ind w:firstLine="600"/>
        <w:jc w:val="center"/>
        <w:rPr>
          <w:b/>
          <w:bCs/>
          <w:sz w:val="28"/>
          <w:szCs w:val="28"/>
        </w:rPr>
      </w:pPr>
    </w:p>
    <w:p w:rsidR="006E778F" w:rsidRDefault="006E778F" w:rsidP="00CB3188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E778F" w:rsidRDefault="006E778F" w:rsidP="00CB3188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 городского  конкурса «Лучшая первичная организация по  проведению «Года охраны труда в Профсоюзе»</w:t>
      </w:r>
    </w:p>
    <w:p w:rsidR="006E778F" w:rsidRDefault="006E778F" w:rsidP="00CB3188">
      <w:pPr>
        <w:ind w:firstLine="600"/>
        <w:rPr>
          <w:sz w:val="28"/>
          <w:szCs w:val="28"/>
        </w:rPr>
      </w:pPr>
    </w:p>
    <w:p w:rsidR="006E778F" w:rsidRDefault="006E778F" w:rsidP="00CB3188">
      <w:pPr>
        <w:jc w:val="center"/>
        <w:rPr>
          <w:sz w:val="28"/>
          <w:szCs w:val="28"/>
        </w:rPr>
      </w:pP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>Сальникова Л.А. – председатель  городской  организации Профсоюза, председатель жюри</w:t>
      </w:r>
    </w:p>
    <w:p w:rsidR="006E778F" w:rsidRDefault="006E778F" w:rsidP="00CB3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E778F" w:rsidRDefault="006E778F" w:rsidP="00CB3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 ЖЮРИ:</w:t>
      </w:r>
    </w:p>
    <w:p w:rsidR="006E778F" w:rsidRDefault="006E778F" w:rsidP="00CB3188">
      <w:pPr>
        <w:rPr>
          <w:b/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Кирдеева Л.Н. -  специалист горкома Профсоюза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Логвинова Г.С. - ветеран педагогического труда, член президиума горкома 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Профсоюза</w:t>
      </w:r>
    </w:p>
    <w:p w:rsidR="006E778F" w:rsidRDefault="006E778F" w:rsidP="00CB3188">
      <w:pPr>
        <w:tabs>
          <w:tab w:val="left" w:pos="5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Новикова Н.Н. - главный бухгалтер горкома Профсоюза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Рысева А.М.   - начальник отдела  управления образования администрации 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города Орла, член президиума горкома Профсоюза</w:t>
      </w: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Ланцев В.Л. - председатель городского Молодёжного совета</w:t>
      </w:r>
    </w:p>
    <w:p w:rsidR="006E778F" w:rsidRDefault="006E778F" w:rsidP="00CB3188">
      <w:pPr>
        <w:tabs>
          <w:tab w:val="left" w:pos="5415"/>
        </w:tabs>
        <w:rPr>
          <w:b/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415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</w:p>
    <w:p w:rsidR="006E778F" w:rsidRDefault="006E778F" w:rsidP="00CB3188">
      <w:pPr>
        <w:tabs>
          <w:tab w:val="left" w:pos="5895"/>
        </w:tabs>
        <w:ind w:right="560"/>
        <w:jc w:val="right"/>
      </w:pPr>
      <w:r>
        <w:t>Приложение №3 к постановлению</w:t>
      </w:r>
    </w:p>
    <w:p w:rsidR="006E778F" w:rsidRDefault="006E778F" w:rsidP="00CB3188">
      <w:pPr>
        <w:tabs>
          <w:tab w:val="left" w:pos="5220"/>
        </w:tabs>
      </w:pPr>
      <w:r>
        <w:rPr>
          <w:sz w:val="28"/>
          <w:szCs w:val="28"/>
        </w:rPr>
        <w:tab/>
      </w:r>
      <w:r>
        <w:t>президиума городской  организации</w:t>
      </w:r>
    </w:p>
    <w:p w:rsidR="006E778F" w:rsidRDefault="006E778F" w:rsidP="00CB3188">
      <w:pPr>
        <w:tabs>
          <w:tab w:val="left" w:pos="5220"/>
        </w:tabs>
      </w:pPr>
      <w:r>
        <w:tab/>
        <w:t>Профсоюза №17/11 от 13.03.2018г.</w:t>
      </w:r>
    </w:p>
    <w:p w:rsidR="006E778F" w:rsidRDefault="006E778F" w:rsidP="00CB3188">
      <w:pPr>
        <w:tabs>
          <w:tab w:val="left" w:pos="5415"/>
        </w:tabs>
        <w:ind w:firstLine="600"/>
      </w:pPr>
    </w:p>
    <w:p w:rsidR="006E778F" w:rsidRDefault="006E778F" w:rsidP="00CB3188">
      <w:pPr>
        <w:ind w:firstLine="600"/>
      </w:pPr>
    </w:p>
    <w:p w:rsidR="006E778F" w:rsidRDefault="006E778F" w:rsidP="00CB3188">
      <w:pPr>
        <w:tabs>
          <w:tab w:val="left" w:pos="2610"/>
        </w:tabs>
        <w:spacing w:after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E778F" w:rsidRDefault="006E778F" w:rsidP="00CB3188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участие в городском конкурсе «Лучшая первичная организация по  проведению «Года охраны труда в Профсоюзе»</w:t>
      </w:r>
    </w:p>
    <w:p w:rsidR="006E778F" w:rsidRDefault="006E778F" w:rsidP="00CB3188">
      <w:pPr>
        <w:spacing w:after="10"/>
        <w:jc w:val="center"/>
        <w:rPr>
          <w:b/>
          <w:bCs/>
          <w:sz w:val="28"/>
          <w:szCs w:val="28"/>
        </w:rPr>
      </w:pP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__________________________________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расположенная по адресу:____________________________________________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(Ф.И.О.)__________________________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</w:t>
      </w:r>
    </w:p>
    <w:p w:rsidR="006E778F" w:rsidRDefault="006E778F" w:rsidP="00CB318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заявляет о своем намерении принять участие в городском  конкурсе «Лучшая первичная организация по  проведению «Года охраны труда в Профсоюзе» и направляет: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постановления профкома о выдвижении первичной профорганизации для участия в городском конкурсе «Лучшая первичная организация по проведению «Года охраны труда в Профсоюзе»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материалы</w:t>
      </w:r>
      <w:r>
        <w:rPr>
          <w:sz w:val="28"/>
          <w:szCs w:val="28"/>
        </w:rPr>
        <w:t>: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паспорт первичной профсоюзной организации;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практики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перечнем мероприятий, проведенных в рамках «Года охраны труда в Профсоюзе»;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фотоматериалы о деятельности первичной профорганизации, в том числе по охране труда;</w:t>
      </w:r>
    </w:p>
    <w:p w:rsidR="006E778F" w:rsidRDefault="006E778F" w:rsidP="00CB318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копию титульного листа и раздела, посвященного охране труда и здоровья, коллективного договора на  2016-2018 годы.</w:t>
      </w:r>
    </w:p>
    <w:p w:rsidR="006E778F" w:rsidRDefault="006E778F" w:rsidP="00CB3188">
      <w:pPr>
        <w:spacing w:after="10"/>
        <w:ind w:firstLine="600"/>
        <w:rPr>
          <w:sz w:val="28"/>
          <w:szCs w:val="28"/>
        </w:rPr>
      </w:pP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</w:p>
    <w:p w:rsidR="006E778F" w:rsidRDefault="006E778F" w:rsidP="00CB3188">
      <w:pPr>
        <w:spacing w:after="10"/>
        <w:rPr>
          <w:sz w:val="28"/>
          <w:szCs w:val="28"/>
        </w:rPr>
      </w:pPr>
      <w:r>
        <w:rPr>
          <w:sz w:val="28"/>
          <w:szCs w:val="28"/>
        </w:rPr>
        <w:t>профсоюзной организации__________________________________________</w:t>
      </w:r>
    </w:p>
    <w:p w:rsidR="006E778F" w:rsidRDefault="006E778F" w:rsidP="00CB3188">
      <w:pPr>
        <w:spacing w:after="10"/>
        <w:ind w:firstLine="600"/>
        <w:rPr>
          <w:sz w:val="28"/>
          <w:szCs w:val="28"/>
        </w:rPr>
      </w:pPr>
    </w:p>
    <w:p w:rsidR="006E778F" w:rsidRDefault="006E778F" w:rsidP="00CB3188">
      <w:pPr>
        <w:spacing w:after="10"/>
        <w:ind w:firstLine="600"/>
        <w:rPr>
          <w:sz w:val="28"/>
          <w:szCs w:val="28"/>
        </w:rPr>
      </w:pPr>
    </w:p>
    <w:p w:rsidR="006E778F" w:rsidRDefault="006E778F" w:rsidP="00CB3188">
      <w:pPr>
        <w:spacing w:after="10"/>
        <w:ind w:firstLine="60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E778F" w:rsidRDefault="006E778F" w:rsidP="00CB3188">
      <w:pPr>
        <w:tabs>
          <w:tab w:val="right" w:pos="9355"/>
        </w:tabs>
        <w:spacing w:after="10"/>
        <w:ind w:firstLine="600"/>
        <w:rPr>
          <w:sz w:val="28"/>
          <w:szCs w:val="28"/>
        </w:rPr>
      </w:pPr>
      <w:r>
        <w:rPr>
          <w:sz w:val="28"/>
          <w:szCs w:val="28"/>
        </w:rPr>
        <w:t>Дата представления материалов:    «     »_____________   2018 года.</w:t>
      </w:r>
    </w:p>
    <w:p w:rsidR="006E778F" w:rsidRDefault="006E778F" w:rsidP="00CB3188"/>
    <w:p w:rsidR="006E778F" w:rsidRDefault="006E778F" w:rsidP="00CB3188"/>
    <w:p w:rsidR="006E778F" w:rsidRDefault="006E778F" w:rsidP="00CB3188">
      <w:pPr>
        <w:tabs>
          <w:tab w:val="left" w:pos="1410"/>
        </w:tabs>
        <w:rPr>
          <w:sz w:val="28"/>
          <w:szCs w:val="28"/>
        </w:rPr>
      </w:pPr>
    </w:p>
    <w:p w:rsidR="006E778F" w:rsidRDefault="006E778F" w:rsidP="00CB3188">
      <w:pPr>
        <w:tabs>
          <w:tab w:val="left" w:pos="1410"/>
        </w:tabs>
      </w:pPr>
    </w:p>
    <w:p w:rsidR="006E778F" w:rsidRDefault="006E778F" w:rsidP="00CB3188">
      <w:pPr>
        <w:tabs>
          <w:tab w:val="left" w:pos="1410"/>
        </w:tabs>
      </w:pPr>
    </w:p>
    <w:p w:rsidR="006E778F" w:rsidRDefault="006E778F" w:rsidP="00CB3188">
      <w:pPr>
        <w:tabs>
          <w:tab w:val="left" w:pos="1410"/>
        </w:tabs>
      </w:pPr>
    </w:p>
    <w:p w:rsidR="006E778F" w:rsidRDefault="006E778F"/>
    <w:sectPr w:rsidR="006E778F" w:rsidSect="00D2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188"/>
    <w:rsid w:val="00282004"/>
    <w:rsid w:val="00396E72"/>
    <w:rsid w:val="006E778F"/>
    <w:rsid w:val="00867232"/>
    <w:rsid w:val="009356B6"/>
    <w:rsid w:val="00CB3188"/>
    <w:rsid w:val="00CD13C5"/>
    <w:rsid w:val="00D2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88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1363</Words>
  <Characters>7772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4</cp:revision>
  <dcterms:created xsi:type="dcterms:W3CDTF">2018-04-05T10:28:00Z</dcterms:created>
  <dcterms:modified xsi:type="dcterms:W3CDTF">2018-04-05T13:04:00Z</dcterms:modified>
</cp:coreProperties>
</file>